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EFAF" w14:textId="77777777" w:rsidR="00BE0490" w:rsidRPr="00382687" w:rsidRDefault="00BE0490" w:rsidP="00BE0490">
      <w:pPr>
        <w:spacing w:after="0" w:line="240" w:lineRule="auto"/>
        <w:jc w:val="center"/>
        <w:rPr>
          <w:b/>
          <w:sz w:val="28"/>
        </w:rPr>
      </w:pPr>
      <w:r w:rsidRPr="00382687">
        <w:rPr>
          <w:b/>
          <w:noProof/>
          <w:sz w:val="28"/>
        </w:rPr>
        <w:drawing>
          <wp:anchor distT="0" distB="0" distL="114300" distR="114300" simplePos="0" relativeHeight="251658240" behindDoc="1" locked="0" layoutInCell="1" allowOverlap="1" wp14:anchorId="2CBDEFC4" wp14:editId="7B910630">
            <wp:simplePos x="0" y="0"/>
            <wp:positionH relativeFrom="margin">
              <wp:posOffset>0</wp:posOffset>
            </wp:positionH>
            <wp:positionV relativeFrom="page">
              <wp:posOffset>838835</wp:posOffset>
            </wp:positionV>
            <wp:extent cx="1285875" cy="698500"/>
            <wp:effectExtent l="0" t="0" r="9525" b="6350"/>
            <wp:wrapTight wrapText="bothSides">
              <wp:wrapPolygon edited="0">
                <wp:start x="640" y="0"/>
                <wp:lineTo x="0" y="18851"/>
                <wp:lineTo x="0" y="21207"/>
                <wp:lineTo x="4160" y="21207"/>
                <wp:lineTo x="5120" y="21207"/>
                <wp:lineTo x="6400" y="18851"/>
                <wp:lineTo x="21440" y="14727"/>
                <wp:lineTo x="21440" y="1178"/>
                <wp:lineTo x="8320" y="0"/>
                <wp:lineTo x="64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85875"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687">
        <w:rPr>
          <w:b/>
          <w:sz w:val="28"/>
        </w:rPr>
        <w:t>I</w:t>
      </w:r>
      <w:r w:rsidR="00AF02BA" w:rsidRPr="00382687">
        <w:rPr>
          <w:b/>
          <w:sz w:val="28"/>
        </w:rPr>
        <w:t xml:space="preserve">NAFSM </w:t>
      </w:r>
      <w:r w:rsidRPr="00382687">
        <w:rPr>
          <w:b/>
          <w:sz w:val="28"/>
        </w:rPr>
        <w:t>Board of Directors Job Description</w:t>
      </w:r>
    </w:p>
    <w:p w14:paraId="2CBDEFB0" w14:textId="77777777" w:rsidR="00BE0490" w:rsidRPr="00382687" w:rsidRDefault="00F26C06" w:rsidP="00BE0490">
      <w:pPr>
        <w:spacing w:after="0" w:line="240" w:lineRule="auto"/>
        <w:jc w:val="center"/>
        <w:rPr>
          <w:b/>
          <w:sz w:val="28"/>
        </w:rPr>
      </w:pPr>
      <w:r>
        <w:rPr>
          <w:b/>
          <w:sz w:val="28"/>
        </w:rPr>
        <w:t>REGIONAL DIRECTOR</w:t>
      </w:r>
    </w:p>
    <w:p w14:paraId="2CBDEFB1" w14:textId="77777777" w:rsidR="00AF02BA" w:rsidRDefault="00AF02BA" w:rsidP="00BE0490">
      <w:pPr>
        <w:spacing w:after="0" w:line="240" w:lineRule="auto"/>
        <w:jc w:val="center"/>
        <w:rPr>
          <w:b/>
          <w:sz w:val="24"/>
        </w:rPr>
      </w:pPr>
    </w:p>
    <w:p w14:paraId="2CBDEFB2" w14:textId="77777777" w:rsidR="00AF02BA" w:rsidRDefault="00AF02BA" w:rsidP="00BE0490">
      <w:pPr>
        <w:spacing w:after="0" w:line="240" w:lineRule="auto"/>
        <w:jc w:val="center"/>
        <w:rPr>
          <w:b/>
          <w:sz w:val="24"/>
        </w:rPr>
      </w:pPr>
    </w:p>
    <w:p w14:paraId="2CBDEFB3" w14:textId="77777777" w:rsidR="00AF02BA" w:rsidRDefault="00AF02BA" w:rsidP="00BE0490">
      <w:pPr>
        <w:spacing w:after="0" w:line="240" w:lineRule="auto"/>
        <w:jc w:val="center"/>
        <w:rPr>
          <w:b/>
          <w:sz w:val="24"/>
        </w:rPr>
      </w:pPr>
    </w:p>
    <w:p w14:paraId="2CBDEFB4" w14:textId="77777777" w:rsidR="00AF02BA" w:rsidRDefault="00AF02BA" w:rsidP="00BE0490">
      <w:pPr>
        <w:spacing w:after="0" w:line="240" w:lineRule="auto"/>
        <w:jc w:val="center"/>
        <w:rPr>
          <w:b/>
          <w:sz w:val="24"/>
        </w:rPr>
      </w:pPr>
    </w:p>
    <w:p w14:paraId="2CBDEFB5" w14:textId="77777777" w:rsidR="00AF02BA" w:rsidRDefault="00AF02BA" w:rsidP="00AF02BA">
      <w:pPr>
        <w:spacing w:after="0" w:line="240" w:lineRule="auto"/>
        <w:rPr>
          <w:b/>
          <w:sz w:val="24"/>
        </w:rPr>
      </w:pPr>
    </w:p>
    <w:p w14:paraId="2CBDEFB6" w14:textId="77777777" w:rsidR="00AF02BA" w:rsidRDefault="00AF02BA" w:rsidP="0021379E">
      <w:pPr>
        <w:spacing w:after="0" w:line="240" w:lineRule="auto"/>
        <w:ind w:left="2970" w:hanging="2970"/>
      </w:pPr>
      <w:r w:rsidRPr="00AF02BA">
        <w:rPr>
          <w:b/>
          <w:sz w:val="24"/>
          <w:u w:val="single"/>
        </w:rPr>
        <w:t>Duties</w:t>
      </w:r>
      <w:r w:rsidR="008976BB">
        <w:rPr>
          <w:b/>
          <w:sz w:val="24"/>
          <w:u w:val="single"/>
        </w:rPr>
        <w:t xml:space="preserve"> as Stated in By-Laws</w:t>
      </w:r>
      <w:r w:rsidRPr="00AF02BA">
        <w:rPr>
          <w:b/>
          <w:sz w:val="24"/>
          <w:u w:val="single"/>
        </w:rPr>
        <w:t>:</w:t>
      </w:r>
      <w:r w:rsidRPr="00AF02BA">
        <w:rPr>
          <w:sz w:val="24"/>
        </w:rPr>
        <w:t xml:space="preserve">  </w:t>
      </w:r>
      <w:r w:rsidR="0021379E">
        <w:rPr>
          <w:sz w:val="24"/>
        </w:rPr>
        <w:t>“</w:t>
      </w:r>
      <w:r w:rsidR="004920C8" w:rsidRPr="004920C8">
        <w:t xml:space="preserve">The Regional Director is memberships’ direct contact and liaison between those regional members and the </w:t>
      </w:r>
      <w:r w:rsidR="00636CF3">
        <w:t>B</w:t>
      </w:r>
      <w:r w:rsidR="004920C8" w:rsidRPr="004920C8">
        <w:t xml:space="preserve">oard. The Regional Director shall be responsible for assisting the Floodplain and Stormwater Committee Chairs with their Education and Outreach efforts, the Legislative Chair with legislative issues and Membership Chair with membership outreach and recruitment in the </w:t>
      </w:r>
      <w:r w:rsidR="004920C8">
        <w:t>respected</w:t>
      </w:r>
      <w:r w:rsidR="004920C8" w:rsidRPr="004920C8">
        <w:t xml:space="preserve"> Region of the state. The Regional Director shall perform all duties properly required by the </w:t>
      </w:r>
      <w:r w:rsidR="00636CF3">
        <w:t>B</w:t>
      </w:r>
      <w:r w:rsidR="004920C8" w:rsidRPr="004920C8">
        <w:t>oard and listed in the Regional Director</w:t>
      </w:r>
      <w:r w:rsidR="00636CF3">
        <w:t>’s</w:t>
      </w:r>
      <w:r w:rsidR="004920C8" w:rsidRPr="004920C8">
        <w:t xml:space="preserve"> job description. In the event that no nominations are received for the Regional Director position, the Chair shall reserve the right to appoint the Regional Director.</w:t>
      </w:r>
      <w:r w:rsidR="0021379E">
        <w:t>”</w:t>
      </w:r>
    </w:p>
    <w:p w14:paraId="2CBDEFB7" w14:textId="77777777" w:rsidR="00B82C14" w:rsidRDefault="00B82C14" w:rsidP="0021379E">
      <w:pPr>
        <w:spacing w:after="0" w:line="240" w:lineRule="auto"/>
        <w:ind w:left="2970" w:hanging="2970"/>
        <w:rPr>
          <w:sz w:val="24"/>
        </w:rPr>
      </w:pPr>
    </w:p>
    <w:p w14:paraId="2CBDEFB8" w14:textId="77777777" w:rsidR="00AF02BA" w:rsidRDefault="00AF02BA" w:rsidP="00AF02BA">
      <w:pPr>
        <w:spacing w:after="0" w:line="240" w:lineRule="auto"/>
        <w:ind w:left="900" w:hanging="900"/>
        <w:rPr>
          <w:b/>
          <w:sz w:val="24"/>
          <w:u w:val="single"/>
        </w:rPr>
      </w:pPr>
      <w:r w:rsidRPr="00AF02BA">
        <w:rPr>
          <w:b/>
          <w:sz w:val="24"/>
          <w:u w:val="single"/>
        </w:rPr>
        <w:t>Responsibilities:</w:t>
      </w:r>
    </w:p>
    <w:p w14:paraId="2CBDEFB9" w14:textId="77777777" w:rsidR="008F476D" w:rsidRPr="008F476D" w:rsidRDefault="008F476D" w:rsidP="008F476D">
      <w:pPr>
        <w:pStyle w:val="ListParagraph"/>
        <w:numPr>
          <w:ilvl w:val="0"/>
          <w:numId w:val="1"/>
        </w:numPr>
        <w:spacing w:after="0" w:line="240" w:lineRule="auto"/>
        <w:rPr>
          <w:sz w:val="24"/>
        </w:rPr>
      </w:pPr>
      <w:r w:rsidRPr="008F476D">
        <w:rPr>
          <w:sz w:val="24"/>
        </w:rPr>
        <w:t>Attend all board meetings</w:t>
      </w:r>
      <w:r>
        <w:rPr>
          <w:sz w:val="24"/>
        </w:rPr>
        <w:t>.</w:t>
      </w:r>
    </w:p>
    <w:p w14:paraId="2CBDEFBA" w14:textId="77777777" w:rsidR="00613897" w:rsidRPr="00613897" w:rsidRDefault="00613897" w:rsidP="00613897">
      <w:pPr>
        <w:pStyle w:val="ListParagraph"/>
        <w:numPr>
          <w:ilvl w:val="0"/>
          <w:numId w:val="1"/>
        </w:numPr>
        <w:rPr>
          <w:sz w:val="24"/>
        </w:rPr>
      </w:pPr>
      <w:r w:rsidRPr="00613897">
        <w:rPr>
          <w:sz w:val="24"/>
        </w:rPr>
        <w:t>Maintain knowledge of the organization and personal commitment to its goals and objectives</w:t>
      </w:r>
      <w:r w:rsidR="00436C10">
        <w:rPr>
          <w:sz w:val="24"/>
        </w:rPr>
        <w:t>.</w:t>
      </w:r>
    </w:p>
    <w:p w14:paraId="2CBDEFBB" w14:textId="77777777" w:rsidR="00736622" w:rsidRDefault="00FD7D22" w:rsidP="00F26C06">
      <w:pPr>
        <w:pStyle w:val="ListParagraph"/>
        <w:numPr>
          <w:ilvl w:val="0"/>
          <w:numId w:val="1"/>
        </w:numPr>
        <w:rPr>
          <w:sz w:val="24"/>
        </w:rPr>
      </w:pPr>
      <w:r>
        <w:rPr>
          <w:sz w:val="24"/>
        </w:rPr>
        <w:t>Represent</w:t>
      </w:r>
      <w:r w:rsidR="00833899">
        <w:rPr>
          <w:sz w:val="24"/>
        </w:rPr>
        <w:t xml:space="preserve"> INAFSM</w:t>
      </w:r>
      <w:r>
        <w:rPr>
          <w:sz w:val="24"/>
        </w:rPr>
        <w:t xml:space="preserve"> members located in respective region by acting as a direct</w:t>
      </w:r>
      <w:r w:rsidR="00EB7BFC">
        <w:rPr>
          <w:sz w:val="24"/>
        </w:rPr>
        <w:t>, local INAFSM</w:t>
      </w:r>
      <w:r>
        <w:rPr>
          <w:sz w:val="24"/>
        </w:rPr>
        <w:t xml:space="preserve"> contact and liaison between those regional members and the INAFSM Board.</w:t>
      </w:r>
    </w:p>
    <w:p w14:paraId="2CBDEFBC" w14:textId="77777777" w:rsidR="003B275A" w:rsidRPr="00EF64C8" w:rsidRDefault="003B275A" w:rsidP="00F26C06">
      <w:pPr>
        <w:pStyle w:val="ListParagraph"/>
        <w:numPr>
          <w:ilvl w:val="0"/>
          <w:numId w:val="1"/>
        </w:numPr>
        <w:rPr>
          <w:sz w:val="24"/>
        </w:rPr>
      </w:pPr>
      <w:r>
        <w:rPr>
          <w:sz w:val="24"/>
        </w:rPr>
        <w:t>Assist committee chairs by securing meeting or event locations within respective regions and help to promote those meetings and events in respective region.</w:t>
      </w:r>
    </w:p>
    <w:p w14:paraId="2CBDEFBD" w14:textId="77777777" w:rsidR="006642E8" w:rsidRDefault="006642E8" w:rsidP="006642E8">
      <w:pPr>
        <w:pStyle w:val="ListParagraph"/>
        <w:numPr>
          <w:ilvl w:val="0"/>
          <w:numId w:val="1"/>
        </w:numPr>
        <w:rPr>
          <w:sz w:val="24"/>
        </w:rPr>
      </w:pPr>
      <w:r>
        <w:rPr>
          <w:sz w:val="24"/>
        </w:rPr>
        <w:t>Prepares and submits written report to Board members prior to each Board meeting.</w:t>
      </w:r>
    </w:p>
    <w:p w14:paraId="2CBDEFBE" w14:textId="77777777" w:rsidR="00955E3A" w:rsidRPr="008F476D" w:rsidRDefault="00955E3A" w:rsidP="00955E3A">
      <w:pPr>
        <w:pStyle w:val="ListParagraph"/>
        <w:numPr>
          <w:ilvl w:val="0"/>
          <w:numId w:val="1"/>
        </w:numPr>
        <w:spacing w:after="0" w:line="240" w:lineRule="auto"/>
        <w:rPr>
          <w:sz w:val="24"/>
        </w:rPr>
      </w:pPr>
      <w:r w:rsidRPr="008F476D">
        <w:rPr>
          <w:sz w:val="24"/>
        </w:rPr>
        <w:t>Carry out special assignments as requested by the board chair</w:t>
      </w:r>
      <w:r>
        <w:rPr>
          <w:sz w:val="24"/>
        </w:rPr>
        <w:t>.</w:t>
      </w:r>
    </w:p>
    <w:p w14:paraId="2CBDEFBF" w14:textId="77777777" w:rsidR="008F476D" w:rsidRDefault="008F476D" w:rsidP="008F476D">
      <w:pPr>
        <w:pStyle w:val="ListParagraph"/>
        <w:numPr>
          <w:ilvl w:val="0"/>
          <w:numId w:val="1"/>
        </w:numPr>
        <w:spacing w:after="0" w:line="240" w:lineRule="auto"/>
        <w:rPr>
          <w:sz w:val="24"/>
        </w:rPr>
      </w:pPr>
      <w:r w:rsidRPr="008F476D">
        <w:rPr>
          <w:sz w:val="24"/>
        </w:rPr>
        <w:t>Participate as a vital part of the board leadership</w:t>
      </w:r>
      <w:r w:rsidR="001762FF">
        <w:rPr>
          <w:sz w:val="24"/>
        </w:rPr>
        <w:t>.</w:t>
      </w:r>
    </w:p>
    <w:p w14:paraId="2CBDEFC0" w14:textId="77777777" w:rsidR="00FE11DF" w:rsidRDefault="00FE11DF" w:rsidP="00FE11DF">
      <w:pPr>
        <w:pStyle w:val="ListParagraph"/>
        <w:numPr>
          <w:ilvl w:val="0"/>
          <w:numId w:val="1"/>
        </w:numPr>
        <w:spacing w:after="0" w:line="240" w:lineRule="auto"/>
        <w:rPr>
          <w:sz w:val="24"/>
        </w:rPr>
      </w:pPr>
      <w:r>
        <w:rPr>
          <w:sz w:val="24"/>
        </w:rPr>
        <w:t>Keeps job description and all Regional Director position documents up to date.</w:t>
      </w:r>
    </w:p>
    <w:p w14:paraId="2CBDEFC1" w14:textId="77777777" w:rsidR="00FE11DF" w:rsidRPr="008F476D" w:rsidRDefault="00FE11DF" w:rsidP="00FE11DF">
      <w:pPr>
        <w:pStyle w:val="ListParagraph"/>
        <w:spacing w:after="0" w:line="240" w:lineRule="auto"/>
        <w:rPr>
          <w:sz w:val="24"/>
        </w:rPr>
      </w:pPr>
    </w:p>
    <w:p w14:paraId="2CBDEFC2" w14:textId="77777777" w:rsidR="007339A6" w:rsidRPr="00A54C7F" w:rsidRDefault="007339A6" w:rsidP="008F476D">
      <w:pPr>
        <w:pStyle w:val="ListParagraph"/>
        <w:spacing w:after="0" w:line="240" w:lineRule="auto"/>
        <w:rPr>
          <w:sz w:val="24"/>
        </w:rPr>
      </w:pPr>
      <w:r>
        <w:rPr>
          <w:sz w:val="24"/>
        </w:rPr>
        <w:t xml:space="preserve"> </w:t>
      </w:r>
    </w:p>
    <w:p w14:paraId="2CBDEFC3" w14:textId="77777777" w:rsidR="00E421AD" w:rsidRPr="006A7A3E" w:rsidRDefault="00E421AD" w:rsidP="0002787B">
      <w:pPr>
        <w:pStyle w:val="ListParagraph"/>
        <w:spacing w:after="0" w:line="240" w:lineRule="auto"/>
        <w:rPr>
          <w:sz w:val="24"/>
        </w:rPr>
      </w:pPr>
    </w:p>
    <w:sectPr w:rsidR="00E421AD" w:rsidRPr="006A7A3E">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EFC8" w14:textId="77777777" w:rsidR="00495543" w:rsidRDefault="00495543" w:rsidP="00495543">
      <w:pPr>
        <w:spacing w:after="0" w:line="240" w:lineRule="auto"/>
      </w:pPr>
      <w:r>
        <w:separator/>
      </w:r>
    </w:p>
  </w:endnote>
  <w:endnote w:type="continuationSeparator" w:id="0">
    <w:p w14:paraId="2CBDEFC9" w14:textId="77777777" w:rsidR="00495543" w:rsidRDefault="00495543" w:rsidP="0049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EFCC" w14:textId="77777777" w:rsidR="00495543" w:rsidRDefault="00495543">
    <w:pPr>
      <w:pStyle w:val="Footer"/>
    </w:pPr>
    <w:r>
      <w:t xml:space="preserve">Rev. </w:t>
    </w:r>
    <w:r w:rsidR="00636CF3">
      <w:t>July 9</w:t>
    </w:r>
    <w:r w:rsidR="004920C8">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EFC6" w14:textId="77777777" w:rsidR="00495543" w:rsidRDefault="00495543" w:rsidP="00495543">
      <w:pPr>
        <w:spacing w:after="0" w:line="240" w:lineRule="auto"/>
      </w:pPr>
      <w:r>
        <w:separator/>
      </w:r>
    </w:p>
  </w:footnote>
  <w:footnote w:type="continuationSeparator" w:id="0">
    <w:p w14:paraId="2CBDEFC7" w14:textId="77777777" w:rsidR="00495543" w:rsidRDefault="00495543" w:rsidP="0049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EFCA" w14:textId="3CE27CCE" w:rsidR="00FE11DF" w:rsidRDefault="00FE1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EFCB" w14:textId="57DAC32D" w:rsidR="00FE11DF" w:rsidRDefault="00FE1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EFCD" w14:textId="58CFF478" w:rsidR="00FE11DF" w:rsidRDefault="00FE1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F4144"/>
    <w:multiLevelType w:val="hybridMultilevel"/>
    <w:tmpl w:val="1736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870673">
    <w:abstractNumId w:val="0"/>
  </w:num>
  <w:num w:numId="2" w16cid:durableId="2123768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90"/>
    <w:rsid w:val="0002787B"/>
    <w:rsid w:val="000340D4"/>
    <w:rsid w:val="000679B6"/>
    <w:rsid w:val="001762FF"/>
    <w:rsid w:val="001962E9"/>
    <w:rsid w:val="00203696"/>
    <w:rsid w:val="0021379E"/>
    <w:rsid w:val="00225836"/>
    <w:rsid w:val="00271F87"/>
    <w:rsid w:val="0029307F"/>
    <w:rsid w:val="00382687"/>
    <w:rsid w:val="003B275A"/>
    <w:rsid w:val="00426572"/>
    <w:rsid w:val="00436C10"/>
    <w:rsid w:val="00450E85"/>
    <w:rsid w:val="004920C8"/>
    <w:rsid w:val="00495543"/>
    <w:rsid w:val="004D29C1"/>
    <w:rsid w:val="00575CB2"/>
    <w:rsid w:val="00613897"/>
    <w:rsid w:val="00636CF3"/>
    <w:rsid w:val="00647C8E"/>
    <w:rsid w:val="006642E8"/>
    <w:rsid w:val="00673FB9"/>
    <w:rsid w:val="006A7A3E"/>
    <w:rsid w:val="006C4D38"/>
    <w:rsid w:val="006D622E"/>
    <w:rsid w:val="007339A6"/>
    <w:rsid w:val="00734538"/>
    <w:rsid w:val="00736622"/>
    <w:rsid w:val="00742367"/>
    <w:rsid w:val="00764A30"/>
    <w:rsid w:val="0081760F"/>
    <w:rsid w:val="00833899"/>
    <w:rsid w:val="008976BB"/>
    <w:rsid w:val="008F476D"/>
    <w:rsid w:val="00955E3A"/>
    <w:rsid w:val="009B54EA"/>
    <w:rsid w:val="009F5E72"/>
    <w:rsid w:val="00A54C7F"/>
    <w:rsid w:val="00A64A87"/>
    <w:rsid w:val="00A91C81"/>
    <w:rsid w:val="00AF02BA"/>
    <w:rsid w:val="00B82C14"/>
    <w:rsid w:val="00B92FA6"/>
    <w:rsid w:val="00BE0490"/>
    <w:rsid w:val="00C34ABD"/>
    <w:rsid w:val="00CB7E27"/>
    <w:rsid w:val="00CD3375"/>
    <w:rsid w:val="00CD3F76"/>
    <w:rsid w:val="00CD68E3"/>
    <w:rsid w:val="00E00061"/>
    <w:rsid w:val="00E421AD"/>
    <w:rsid w:val="00E92906"/>
    <w:rsid w:val="00EB7BFC"/>
    <w:rsid w:val="00EF64C8"/>
    <w:rsid w:val="00F26C06"/>
    <w:rsid w:val="00F46380"/>
    <w:rsid w:val="00FA2D29"/>
    <w:rsid w:val="00FD7D22"/>
    <w:rsid w:val="00FE11DF"/>
    <w:rsid w:val="00FE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BDEFAF"/>
  <w15:chartTrackingRefBased/>
  <w15:docId w15:val="{692B6FB2-9ACC-4235-A239-7E5620ED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BB"/>
    <w:pPr>
      <w:ind w:left="720"/>
      <w:contextualSpacing/>
    </w:pPr>
  </w:style>
  <w:style w:type="paragraph" w:styleId="Header">
    <w:name w:val="header"/>
    <w:basedOn w:val="Normal"/>
    <w:link w:val="HeaderChar"/>
    <w:uiPriority w:val="99"/>
    <w:unhideWhenUsed/>
    <w:rsid w:val="00495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43"/>
  </w:style>
  <w:style w:type="paragraph" w:styleId="Footer">
    <w:name w:val="footer"/>
    <w:basedOn w:val="Normal"/>
    <w:link w:val="FooterChar"/>
    <w:uiPriority w:val="99"/>
    <w:unhideWhenUsed/>
    <w:rsid w:val="00495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43"/>
  </w:style>
  <w:style w:type="paragraph" w:styleId="BalloonText">
    <w:name w:val="Balloon Text"/>
    <w:basedOn w:val="Normal"/>
    <w:link w:val="BalloonTextChar"/>
    <w:uiPriority w:val="99"/>
    <w:semiHidden/>
    <w:unhideWhenUsed/>
    <w:rsid w:val="00FE1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234">
      <w:bodyDiv w:val="1"/>
      <w:marLeft w:val="0"/>
      <w:marRight w:val="0"/>
      <w:marTop w:val="0"/>
      <w:marBottom w:val="0"/>
      <w:divBdr>
        <w:top w:val="none" w:sz="0" w:space="0" w:color="auto"/>
        <w:left w:val="none" w:sz="0" w:space="0" w:color="auto"/>
        <w:bottom w:val="none" w:sz="0" w:space="0" w:color="auto"/>
        <w:right w:val="none" w:sz="0" w:space="0" w:color="auto"/>
      </w:divBdr>
    </w:div>
    <w:div w:id="208996574">
      <w:bodyDiv w:val="1"/>
      <w:marLeft w:val="0"/>
      <w:marRight w:val="0"/>
      <w:marTop w:val="0"/>
      <w:marBottom w:val="0"/>
      <w:divBdr>
        <w:top w:val="none" w:sz="0" w:space="0" w:color="auto"/>
        <w:left w:val="none" w:sz="0" w:space="0" w:color="auto"/>
        <w:bottom w:val="none" w:sz="0" w:space="0" w:color="auto"/>
        <w:right w:val="none" w:sz="0" w:space="0" w:color="auto"/>
      </w:divBdr>
    </w:div>
    <w:div w:id="629629602">
      <w:bodyDiv w:val="1"/>
      <w:marLeft w:val="0"/>
      <w:marRight w:val="0"/>
      <w:marTop w:val="0"/>
      <w:marBottom w:val="0"/>
      <w:divBdr>
        <w:top w:val="none" w:sz="0" w:space="0" w:color="auto"/>
        <w:left w:val="none" w:sz="0" w:space="0" w:color="auto"/>
        <w:bottom w:val="none" w:sz="0" w:space="0" w:color="auto"/>
        <w:right w:val="none" w:sz="0" w:space="0" w:color="auto"/>
      </w:divBdr>
    </w:div>
    <w:div w:id="849871563">
      <w:bodyDiv w:val="1"/>
      <w:marLeft w:val="0"/>
      <w:marRight w:val="0"/>
      <w:marTop w:val="0"/>
      <w:marBottom w:val="0"/>
      <w:divBdr>
        <w:top w:val="none" w:sz="0" w:space="0" w:color="auto"/>
        <w:left w:val="none" w:sz="0" w:space="0" w:color="auto"/>
        <w:bottom w:val="none" w:sz="0" w:space="0" w:color="auto"/>
        <w:right w:val="none" w:sz="0" w:space="0" w:color="auto"/>
      </w:divBdr>
    </w:div>
    <w:div w:id="1015418758">
      <w:bodyDiv w:val="1"/>
      <w:marLeft w:val="0"/>
      <w:marRight w:val="0"/>
      <w:marTop w:val="0"/>
      <w:marBottom w:val="0"/>
      <w:divBdr>
        <w:top w:val="none" w:sz="0" w:space="0" w:color="auto"/>
        <w:left w:val="none" w:sz="0" w:space="0" w:color="auto"/>
        <w:bottom w:val="none" w:sz="0" w:space="0" w:color="auto"/>
        <w:right w:val="none" w:sz="0" w:space="0" w:color="auto"/>
      </w:divBdr>
    </w:div>
    <w:div w:id="1462190999">
      <w:bodyDiv w:val="1"/>
      <w:marLeft w:val="0"/>
      <w:marRight w:val="0"/>
      <w:marTop w:val="0"/>
      <w:marBottom w:val="0"/>
      <w:divBdr>
        <w:top w:val="none" w:sz="0" w:space="0" w:color="auto"/>
        <w:left w:val="none" w:sz="0" w:space="0" w:color="auto"/>
        <w:bottom w:val="none" w:sz="0" w:space="0" w:color="auto"/>
        <w:right w:val="none" w:sz="0" w:space="0" w:color="auto"/>
      </w:divBdr>
    </w:div>
    <w:div w:id="1675259210">
      <w:bodyDiv w:val="1"/>
      <w:marLeft w:val="0"/>
      <w:marRight w:val="0"/>
      <w:marTop w:val="0"/>
      <w:marBottom w:val="0"/>
      <w:divBdr>
        <w:top w:val="none" w:sz="0" w:space="0" w:color="auto"/>
        <w:left w:val="none" w:sz="0" w:space="0" w:color="auto"/>
        <w:bottom w:val="none" w:sz="0" w:space="0" w:color="auto"/>
        <w:right w:val="none" w:sz="0" w:space="0" w:color="auto"/>
      </w:divBdr>
    </w:div>
    <w:div w:id="1686250922">
      <w:bodyDiv w:val="1"/>
      <w:marLeft w:val="0"/>
      <w:marRight w:val="0"/>
      <w:marTop w:val="0"/>
      <w:marBottom w:val="0"/>
      <w:divBdr>
        <w:top w:val="none" w:sz="0" w:space="0" w:color="auto"/>
        <w:left w:val="none" w:sz="0" w:space="0" w:color="auto"/>
        <w:bottom w:val="none" w:sz="0" w:space="0" w:color="auto"/>
        <w:right w:val="none" w:sz="0" w:space="0" w:color="auto"/>
      </w:divBdr>
    </w:div>
    <w:div w:id="1728263127">
      <w:bodyDiv w:val="1"/>
      <w:marLeft w:val="0"/>
      <w:marRight w:val="0"/>
      <w:marTop w:val="0"/>
      <w:marBottom w:val="0"/>
      <w:divBdr>
        <w:top w:val="none" w:sz="0" w:space="0" w:color="auto"/>
        <w:left w:val="none" w:sz="0" w:space="0" w:color="auto"/>
        <w:bottom w:val="none" w:sz="0" w:space="0" w:color="auto"/>
        <w:right w:val="none" w:sz="0" w:space="0" w:color="auto"/>
      </w:divBdr>
    </w:div>
    <w:div w:id="1874224874">
      <w:bodyDiv w:val="1"/>
      <w:marLeft w:val="0"/>
      <w:marRight w:val="0"/>
      <w:marTop w:val="0"/>
      <w:marBottom w:val="0"/>
      <w:divBdr>
        <w:top w:val="none" w:sz="0" w:space="0" w:color="auto"/>
        <w:left w:val="none" w:sz="0" w:space="0" w:color="auto"/>
        <w:bottom w:val="none" w:sz="0" w:space="0" w:color="auto"/>
        <w:right w:val="none" w:sz="0" w:space="0" w:color="auto"/>
      </w:divBdr>
    </w:div>
    <w:div w:id="2093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2b26ab-8afd-4e43-a56c-fa993b49f68c" xsi:nil="true"/>
    <lcf76f155ced4ddcb4097134ff3c332f xmlns="f2ed9311-c78c-4afb-b916-04c9f3e8da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C9FC3EC80A5142A2A5D9B0FBA7B76F" ma:contentTypeVersion="15" ma:contentTypeDescription="Create a new document." ma:contentTypeScope="" ma:versionID="73d87a47fa4827b4dd0fccb70582f277">
  <xsd:schema xmlns:xsd="http://www.w3.org/2001/XMLSchema" xmlns:xs="http://www.w3.org/2001/XMLSchema" xmlns:p="http://schemas.microsoft.com/office/2006/metadata/properties" xmlns:ns2="f2ed9311-c78c-4afb-b916-04c9f3e8da83" xmlns:ns3="8d2b26ab-8afd-4e43-a56c-fa993b49f68c" targetNamespace="http://schemas.microsoft.com/office/2006/metadata/properties" ma:root="true" ma:fieldsID="1e72a921c854bfd0fd9c05893896efda" ns2:_="" ns3:_="">
    <xsd:import namespace="f2ed9311-c78c-4afb-b916-04c9f3e8da83"/>
    <xsd:import namespace="8d2b26ab-8afd-4e43-a56c-fa993b49f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d9311-c78c-4afb-b916-04c9f3e8d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10763f-2097-46ce-97ba-6f196ea01ea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b26ab-8afd-4e43-a56c-fa993b49f6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953b23-a7f1-4174-8677-2b7dcf97f601}" ma:internalName="TaxCatchAll" ma:showField="CatchAllData" ma:web="8d2b26ab-8afd-4e43-a56c-fa993b49f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007C1-1646-461B-99E8-7FECC69A67FF}">
  <ds:schemaRefs>
    <ds:schemaRef ds:uri="http://schemas.microsoft.com/office/2006/metadata/properties"/>
    <ds:schemaRef ds:uri="http://schemas.microsoft.com/office/infopath/2007/PartnerControls"/>
    <ds:schemaRef ds:uri="8d2b26ab-8afd-4e43-a56c-fa993b49f68c"/>
    <ds:schemaRef ds:uri="f2ed9311-c78c-4afb-b916-04c9f3e8da83"/>
  </ds:schemaRefs>
</ds:datastoreItem>
</file>

<file path=customXml/itemProps2.xml><?xml version="1.0" encoding="utf-8"?>
<ds:datastoreItem xmlns:ds="http://schemas.openxmlformats.org/officeDocument/2006/customXml" ds:itemID="{D149648C-7B92-4C51-B9EB-B19C0D281C87}">
  <ds:schemaRefs>
    <ds:schemaRef ds:uri="http://schemas.microsoft.com/sharepoint/v3/contenttype/forms"/>
  </ds:schemaRefs>
</ds:datastoreItem>
</file>

<file path=customXml/itemProps3.xml><?xml version="1.0" encoding="utf-8"?>
<ds:datastoreItem xmlns:ds="http://schemas.openxmlformats.org/officeDocument/2006/customXml" ds:itemID="{5421D6D1-451D-41B1-BFAF-F73D577D5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d9311-c78c-4afb-b916-04c9f3e8da83"/>
    <ds:schemaRef ds:uri="8d2b26ab-8afd-4e43-a56c-fa993b49f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Gates</dc:creator>
  <cp:keywords/>
  <dc:description/>
  <cp:lastModifiedBy>Jess LaNore</cp:lastModifiedBy>
  <cp:revision>5</cp:revision>
  <cp:lastPrinted>2021-03-04T18:56:00Z</cp:lastPrinted>
  <dcterms:created xsi:type="dcterms:W3CDTF">2021-03-04T19:44:00Z</dcterms:created>
  <dcterms:modified xsi:type="dcterms:W3CDTF">2023-01-09T13:57:00Z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0x0101006BC9FC3EC80A5142A2A5D9B0FBA7B76F</vt:lpwstr>
  </property>
  <property fmtid="{D5CDD505-2E9C-101B-9397-08002B2CF9AE}" pid="3" name="MediaServiceImageTags">
    <vt:lpwstr/>
  </property>
</Properties>
</file>